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ACD" w:rsidRPr="00C914FB" w:rsidRDefault="00C914FB" w:rsidP="00C914FB">
      <w:pPr>
        <w:pStyle w:val="a3"/>
        <w:shd w:val="clear" w:color="auto" w:fill="FFFFFF"/>
        <w:spacing w:before="0" w:beforeAutospacing="0" w:after="210" w:afterAutospacing="0" w:line="360" w:lineRule="auto"/>
        <w:ind w:firstLine="708"/>
        <w:jc w:val="center"/>
        <w:rPr>
          <w:b/>
          <w:i/>
          <w:sz w:val="28"/>
          <w:szCs w:val="28"/>
        </w:rPr>
      </w:pPr>
      <w:bookmarkStart w:id="0" w:name="_GoBack"/>
      <w:bookmarkEnd w:id="0"/>
      <w:r w:rsidRPr="00C914FB">
        <w:rPr>
          <w:b/>
          <w:i/>
          <w:sz w:val="28"/>
          <w:szCs w:val="28"/>
        </w:rPr>
        <w:t>Неисправная печь- причина пожаров!</w:t>
      </w:r>
    </w:p>
    <w:p w:rsidR="001E1ACD" w:rsidRPr="001E1ACD" w:rsidRDefault="001E1ACD" w:rsidP="001E1AC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E1ACD">
        <w:rPr>
          <w:sz w:val="28"/>
          <w:szCs w:val="28"/>
        </w:rPr>
        <w:t>Неисправность </w:t>
      </w:r>
      <w:hyperlink r:id="rId4" w:tooltip="печей" w:history="1">
        <w:r w:rsidRPr="001E1ACD">
          <w:rPr>
            <w:rStyle w:val="a5"/>
            <w:color w:val="auto"/>
            <w:sz w:val="28"/>
            <w:szCs w:val="28"/>
            <w:u w:val="none"/>
          </w:rPr>
          <w:t>печей</w:t>
        </w:r>
      </w:hyperlink>
      <w:r w:rsidRPr="001E1ACD">
        <w:rPr>
          <w:sz w:val="28"/>
          <w:szCs w:val="28"/>
        </w:rPr>
        <w:t xml:space="preserve"> и нарушение правил пожарной безопасности при их эксплуатации в зимний период становится одной из лидирующих причин пожаров в жилом секторе. Ещё более ситуация обостряется в выходные, когда домовладельцы топят бани. </w:t>
      </w:r>
    </w:p>
    <w:p w:rsidR="001E1ACD" w:rsidRPr="001E1ACD" w:rsidRDefault="001E1ACD" w:rsidP="001E1AC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E1ACD">
        <w:rPr>
          <w:sz w:val="28"/>
          <w:szCs w:val="28"/>
        </w:rPr>
        <w:t>За прошлый год в Республике таких происшествий зарегистрировано 960, при которых погиб 21 человек.</w:t>
      </w:r>
    </w:p>
    <w:p w:rsidR="001E1ACD" w:rsidRPr="001E1ACD" w:rsidRDefault="001E1ACD" w:rsidP="001E1AC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E1ACD">
        <w:rPr>
          <w:sz w:val="28"/>
          <w:szCs w:val="28"/>
        </w:rPr>
        <w:t xml:space="preserve">На территории </w:t>
      </w:r>
      <w:proofErr w:type="spellStart"/>
      <w:r w:rsidRPr="001E1ACD">
        <w:rPr>
          <w:sz w:val="28"/>
          <w:szCs w:val="28"/>
        </w:rPr>
        <w:t>Кугарчинского</w:t>
      </w:r>
      <w:proofErr w:type="spellEnd"/>
      <w:r w:rsidRPr="001E1ACD">
        <w:rPr>
          <w:sz w:val="28"/>
          <w:szCs w:val="28"/>
        </w:rPr>
        <w:t xml:space="preserve"> района в 2023 году, в результате нарушения правил устройства и эксплуатации печного отопления и дымоходов произошло 13 пожаров, погибших и пострадавших нет.</w:t>
      </w:r>
    </w:p>
    <w:p w:rsidR="001E1ACD" w:rsidRPr="001E1ACD" w:rsidRDefault="001E1ACD" w:rsidP="001E1AC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E1ACD">
        <w:rPr>
          <w:sz w:val="28"/>
          <w:szCs w:val="28"/>
        </w:rPr>
        <w:t>Государственный Комитет Республики Башкортостан по чрезвычайным ситуациям призывает население быть предельно осторожными с огнём и пожароопасными предметами. Пожар легче предупредить, чем восстановить утраченное в огне имущество.</w:t>
      </w:r>
    </w:p>
    <w:p w:rsidR="001E1ACD" w:rsidRPr="001E1ACD" w:rsidRDefault="001E1ACD" w:rsidP="001E1AC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E1ACD">
        <w:rPr>
          <w:sz w:val="28"/>
          <w:szCs w:val="28"/>
        </w:rPr>
        <w:t>Главное требование безопасности – печное отопление должно быть исправно и готово к эксплуатации.</w:t>
      </w:r>
    </w:p>
    <w:p w:rsidR="001E1ACD" w:rsidRPr="001E1ACD" w:rsidRDefault="001E1ACD" w:rsidP="001E1AC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E1ACD">
        <w:rPr>
          <w:sz w:val="28"/>
          <w:szCs w:val="28"/>
        </w:rPr>
        <w:t>Нельзя оставлять топящуюся печь без присмотра, чтобы не допустить перекала. Рекомендуется топить печь два-три раза в день, не более чем по полтора часа. За 3 часа до отхода ко сну </w:t>
      </w:r>
      <w:hyperlink r:id="rId5" w:tooltip="топка" w:history="1">
        <w:r w:rsidRPr="001E1ACD">
          <w:rPr>
            <w:rStyle w:val="a5"/>
            <w:color w:val="auto"/>
            <w:sz w:val="28"/>
            <w:szCs w:val="28"/>
            <w:u w:val="none"/>
          </w:rPr>
          <w:t>топка</w:t>
        </w:r>
      </w:hyperlink>
      <w:r w:rsidRPr="001E1ACD">
        <w:rPr>
          <w:sz w:val="28"/>
          <w:szCs w:val="28"/>
        </w:rPr>
        <w:t> печи должна быть прекращена.</w:t>
      </w:r>
    </w:p>
    <w:p w:rsidR="001E1ACD" w:rsidRPr="001E1ACD" w:rsidRDefault="001E1ACD" w:rsidP="001E1AC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E1ACD">
        <w:rPr>
          <w:sz w:val="28"/>
          <w:szCs w:val="28"/>
        </w:rPr>
        <w:t>Обязательно у каждой печи на полу должен быть настелен металлический лист размером 50х70 см. Он защитит деревянный пол от искр и выпадающих из печи угольков.</w:t>
      </w:r>
    </w:p>
    <w:p w:rsidR="001E1ACD" w:rsidRPr="001E1ACD" w:rsidRDefault="001E1ACD" w:rsidP="001E1AC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E1ACD">
        <w:rPr>
          <w:sz w:val="28"/>
          <w:szCs w:val="28"/>
        </w:rPr>
        <w:t>Крайне опасно разжигать печь при помощи бензина и других легковоспламеняющихся жидкостей.</w:t>
      </w:r>
    </w:p>
    <w:p w:rsidR="001E1ACD" w:rsidRPr="001E1ACD" w:rsidRDefault="001E1ACD" w:rsidP="001E1AC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E1ACD">
        <w:rPr>
          <w:sz w:val="28"/>
          <w:szCs w:val="28"/>
        </w:rPr>
        <w:t>Не сушите на печи вещи и сырые дрова. Следите за тем, чтобы мебель, занавески и другие пожароопасные предметы находились не менее чем в полуметре от печи.</w:t>
      </w:r>
    </w:p>
    <w:p w:rsidR="001E1ACD" w:rsidRDefault="001E1ACD" w:rsidP="001E1AC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E1ACD">
        <w:rPr>
          <w:sz w:val="28"/>
          <w:szCs w:val="28"/>
        </w:rPr>
        <w:lastRenderedPageBreak/>
        <w:t>Нельзя растапливать печь дровами, по длине не вмещающимися в топку. По поленьям огонь может выйти наружу и перекинуться на ближайшие предметы, пол и стены.</w:t>
      </w:r>
    </w:p>
    <w:p w:rsidR="001E1ACD" w:rsidRPr="001E1ACD" w:rsidRDefault="001E1ACD" w:rsidP="001E1AC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оставляйте топящиеся печи без присмотра и на попечение детей.</w:t>
      </w:r>
    </w:p>
    <w:p w:rsidR="001E1ACD" w:rsidRPr="001E1ACD" w:rsidRDefault="001E1ACD" w:rsidP="001E1AC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E1ACD">
        <w:rPr>
          <w:sz w:val="28"/>
          <w:szCs w:val="28"/>
        </w:rPr>
        <w:t>Периодически прочищайте дымоход от скапливающейся в нем сажи.</w:t>
      </w:r>
    </w:p>
    <w:p w:rsidR="001E1ACD" w:rsidRPr="001E1ACD" w:rsidRDefault="001E1ACD" w:rsidP="001E1AC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E1ACD">
        <w:rPr>
          <w:sz w:val="28"/>
          <w:szCs w:val="28"/>
        </w:rPr>
        <w:t>Купите в дом огнетушитель и научитесь им пользоваться. В случае возгорания, вы сможете справиться с огнем на начальном этапе, избежав большого материального ущерба.</w:t>
      </w:r>
    </w:p>
    <w:p w:rsidR="00727603" w:rsidRDefault="00727603" w:rsidP="001E1AC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E1ACD">
        <w:rPr>
          <w:sz w:val="28"/>
          <w:szCs w:val="28"/>
        </w:rPr>
        <w:t xml:space="preserve">Также рекомендуем установить дома автономные пожарные </w:t>
      </w:r>
      <w:proofErr w:type="spellStart"/>
      <w:r w:rsidRPr="001E1ACD">
        <w:rPr>
          <w:sz w:val="28"/>
          <w:szCs w:val="28"/>
        </w:rPr>
        <w:t>извещатели</w:t>
      </w:r>
      <w:proofErr w:type="spellEnd"/>
      <w:r w:rsidRPr="001E1ACD">
        <w:rPr>
          <w:sz w:val="28"/>
          <w:szCs w:val="28"/>
        </w:rPr>
        <w:t>, которые громким звуком оповестят жильцов о пожаре. Это особенно актуально в ночное время, когда все спят.</w:t>
      </w:r>
    </w:p>
    <w:p w:rsidR="004B2DAE" w:rsidRDefault="004B2DAE" w:rsidP="001E1AC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4B2DAE" w:rsidRPr="004B2DAE" w:rsidRDefault="004B2DAE" w:rsidP="004B2DAE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Ильдар Махмутов</w:t>
      </w:r>
    </w:p>
    <w:p w:rsidR="004B2DAE" w:rsidRPr="004B2DAE" w:rsidRDefault="004B2DAE" w:rsidP="004B2DAE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4B2DAE">
        <w:rPr>
          <w:i/>
          <w:sz w:val="28"/>
          <w:szCs w:val="28"/>
        </w:rPr>
        <w:t>Инструктор противопожарной профилактики Государственного Комитета Республики Башкортостан по чрезвычайным ситуациям</w:t>
      </w:r>
    </w:p>
    <w:p w:rsidR="00B76EAE" w:rsidRPr="001E1ACD" w:rsidRDefault="00B76EAE" w:rsidP="001E1A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76EAE" w:rsidRPr="001E1ACD" w:rsidSect="00C86E75">
      <w:pgSz w:w="11906" w:h="16838" w:code="9"/>
      <w:pgMar w:top="1440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62C"/>
    <w:rsid w:val="001E1ACD"/>
    <w:rsid w:val="004B2DAE"/>
    <w:rsid w:val="004F35FA"/>
    <w:rsid w:val="0063562C"/>
    <w:rsid w:val="00727603"/>
    <w:rsid w:val="00A65CF1"/>
    <w:rsid w:val="00B76EAE"/>
    <w:rsid w:val="00C86E75"/>
    <w:rsid w:val="00C914FB"/>
    <w:rsid w:val="00EB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9CCDD6-2EF2-4E25-B2D3-635FE7E4D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1A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6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6E75"/>
    <w:rPr>
      <w:b/>
      <w:bCs/>
    </w:rPr>
  </w:style>
  <w:style w:type="character" w:styleId="a5">
    <w:name w:val="Hyperlink"/>
    <w:basedOn w:val="a0"/>
    <w:uiPriority w:val="99"/>
    <w:semiHidden/>
    <w:unhideWhenUsed/>
    <w:rsid w:val="001E1AC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E1A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omsk.bezformata.com/word/topka/10602/" TargetMode="External"/><Relationship Id="rId4" Type="http://schemas.openxmlformats.org/officeDocument/2006/relationships/hyperlink" Target="https://tomsk.bezformata.com/word/pechi/545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2024-02-01T04:00:00Z</dcterms:created>
  <dcterms:modified xsi:type="dcterms:W3CDTF">2024-02-01T05:24:00Z</dcterms:modified>
</cp:coreProperties>
</file>