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2472"/>
        <w:gridCol w:w="2314"/>
        <w:gridCol w:w="5103"/>
      </w:tblGrid>
      <w:tr w:rsidR="00030A59" w:rsidRPr="001F3F48" w:rsidTr="00B33F63">
        <w:trPr>
          <w:trHeight w:val="1701"/>
        </w:trPr>
        <w:tc>
          <w:tcPr>
            <w:tcW w:w="9889" w:type="dxa"/>
            <w:gridSpan w:val="3"/>
            <w:shd w:val="clear" w:color="auto" w:fill="auto"/>
            <w:vAlign w:val="center"/>
          </w:tcPr>
          <w:p w:rsidR="00030A59" w:rsidRPr="00417429" w:rsidRDefault="00030A59" w:rsidP="0054397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C0570" w:rsidRPr="001F3F48" w:rsidTr="00322B56">
        <w:trPr>
          <w:trHeight w:val="567"/>
        </w:trPr>
        <w:tc>
          <w:tcPr>
            <w:tcW w:w="2472" w:type="dxa"/>
            <w:shd w:val="clear" w:color="auto" w:fill="auto"/>
            <w:vAlign w:val="center"/>
          </w:tcPr>
          <w:p w:rsidR="005C0570" w:rsidRDefault="00956BEC" w:rsidP="00956BE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956BEC">
              <w:rPr>
                <w:rFonts w:eastAsia="Calibri"/>
                <w:sz w:val="28"/>
                <w:szCs w:val="28"/>
                <w:lang w:eastAsia="en-US"/>
              </w:rPr>
              <w:t>07.11.2022</w:t>
            </w:r>
          </w:p>
        </w:tc>
        <w:tc>
          <w:tcPr>
            <w:tcW w:w="2314" w:type="dxa"/>
            <w:shd w:val="clear" w:color="auto" w:fill="auto"/>
            <w:vAlign w:val="center"/>
          </w:tcPr>
          <w:p w:rsidR="005C0570" w:rsidRDefault="00956BEC" w:rsidP="00956BE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56BEC">
              <w:rPr>
                <w:rFonts w:eastAsia="Calibri"/>
                <w:sz w:val="28"/>
                <w:szCs w:val="28"/>
                <w:lang w:eastAsia="en-US"/>
              </w:rPr>
              <w:t>3-1230-СБ</w:t>
            </w:r>
          </w:p>
        </w:tc>
        <w:tc>
          <w:tcPr>
            <w:tcW w:w="5103" w:type="dxa"/>
            <w:vMerge w:val="restart"/>
            <w:shd w:val="clear" w:color="auto" w:fill="auto"/>
            <w:vAlign w:val="center"/>
          </w:tcPr>
          <w:p w:rsidR="00323656" w:rsidRDefault="00323656" w:rsidP="0032365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Главам администраций</w:t>
            </w:r>
          </w:p>
          <w:p w:rsidR="00323656" w:rsidRPr="001E115B" w:rsidRDefault="00323656" w:rsidP="00323656">
            <w:pPr>
              <w:jc w:val="center"/>
              <w:rPr>
                <w:sz w:val="28"/>
                <w:szCs w:val="28"/>
                <w:lang w:eastAsia="en-US"/>
              </w:rPr>
            </w:pPr>
            <w:r w:rsidRPr="001E115B">
              <w:rPr>
                <w:sz w:val="28"/>
                <w:szCs w:val="28"/>
                <w:lang w:eastAsia="en-US"/>
              </w:rPr>
              <w:t>муниципальных районов и городских округов Республики Башкортостан</w:t>
            </w:r>
          </w:p>
          <w:p w:rsidR="00323656" w:rsidRPr="001E115B" w:rsidRDefault="00323656" w:rsidP="00323656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C0570" w:rsidRPr="008E40A4" w:rsidRDefault="00323656" w:rsidP="00323656">
            <w:pPr>
              <w:jc w:val="center"/>
              <w:rPr>
                <w:b/>
                <w:sz w:val="28"/>
                <w:szCs w:val="28"/>
              </w:rPr>
            </w:pPr>
            <w:r w:rsidRPr="001E115B">
              <w:rPr>
                <w:sz w:val="28"/>
                <w:szCs w:val="28"/>
                <w:lang w:eastAsia="en-US"/>
              </w:rPr>
              <w:t>(по списку)</w:t>
            </w:r>
          </w:p>
        </w:tc>
      </w:tr>
      <w:tr w:rsidR="00030A59" w:rsidRPr="001F3F48" w:rsidTr="00322B56">
        <w:trPr>
          <w:trHeight w:val="567"/>
        </w:trPr>
        <w:tc>
          <w:tcPr>
            <w:tcW w:w="2472" w:type="dxa"/>
            <w:shd w:val="clear" w:color="auto" w:fill="auto"/>
            <w:vAlign w:val="center"/>
          </w:tcPr>
          <w:p w:rsidR="00030A59" w:rsidRPr="00030A59" w:rsidRDefault="00030A59" w:rsidP="0054397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314" w:type="dxa"/>
            <w:shd w:val="clear" w:color="auto" w:fill="auto"/>
            <w:vAlign w:val="center"/>
          </w:tcPr>
          <w:p w:rsidR="00030A59" w:rsidRPr="00030A59" w:rsidRDefault="00030A59" w:rsidP="00030A5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vMerge/>
            <w:shd w:val="clear" w:color="auto" w:fill="auto"/>
            <w:vAlign w:val="center"/>
          </w:tcPr>
          <w:p w:rsidR="00030A59" w:rsidRPr="00341F09" w:rsidRDefault="00030A59" w:rsidP="0054397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F2910" w:rsidRPr="001F3F48" w:rsidTr="00322B56">
        <w:trPr>
          <w:trHeight w:val="567"/>
        </w:trPr>
        <w:tc>
          <w:tcPr>
            <w:tcW w:w="2472" w:type="dxa"/>
            <w:shd w:val="clear" w:color="auto" w:fill="auto"/>
            <w:vAlign w:val="center"/>
          </w:tcPr>
          <w:p w:rsidR="007F2910" w:rsidRPr="00030A59" w:rsidRDefault="007F2910" w:rsidP="0054397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314" w:type="dxa"/>
            <w:shd w:val="clear" w:color="auto" w:fill="auto"/>
            <w:vAlign w:val="center"/>
          </w:tcPr>
          <w:p w:rsidR="007F2910" w:rsidRPr="00030A59" w:rsidRDefault="007F2910" w:rsidP="0054397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  <w:vMerge/>
            <w:shd w:val="clear" w:color="auto" w:fill="auto"/>
            <w:vAlign w:val="center"/>
          </w:tcPr>
          <w:p w:rsidR="007F2910" w:rsidRPr="00341F09" w:rsidRDefault="007F2910" w:rsidP="0054397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710809" w:rsidRDefault="00710809" w:rsidP="00471F73">
      <w:pPr>
        <w:suppressAutoHyphens/>
        <w:jc w:val="both"/>
        <w:rPr>
          <w:sz w:val="28"/>
          <w:szCs w:val="28"/>
        </w:rPr>
      </w:pPr>
    </w:p>
    <w:p w:rsidR="00C0615A" w:rsidRDefault="00C0615A" w:rsidP="00471F73">
      <w:pPr>
        <w:suppressAutoHyphens/>
        <w:jc w:val="both"/>
        <w:rPr>
          <w:sz w:val="28"/>
          <w:szCs w:val="28"/>
        </w:rPr>
      </w:pPr>
    </w:p>
    <w:p w:rsidR="00323656" w:rsidRPr="00702A63" w:rsidRDefault="00323656" w:rsidP="00323656">
      <w:pPr>
        <w:jc w:val="center"/>
        <w:rPr>
          <w:rFonts w:eastAsia="Calibri"/>
          <w:sz w:val="28"/>
          <w:szCs w:val="22"/>
          <w:lang w:eastAsia="en-US"/>
        </w:rPr>
      </w:pPr>
      <w:r w:rsidRPr="00233453">
        <w:rPr>
          <w:rFonts w:eastAsia="Calibri"/>
          <w:sz w:val="28"/>
          <w:szCs w:val="22"/>
          <w:lang w:eastAsia="en-US"/>
        </w:rPr>
        <w:t>Уважаемые коллеги</w:t>
      </w:r>
      <w:r w:rsidRPr="00702A63">
        <w:rPr>
          <w:rFonts w:eastAsia="Calibri"/>
          <w:sz w:val="28"/>
          <w:szCs w:val="22"/>
          <w:lang w:eastAsia="en-US"/>
        </w:rPr>
        <w:t>!</w:t>
      </w:r>
    </w:p>
    <w:p w:rsidR="00417429" w:rsidRDefault="00417429" w:rsidP="00471F73">
      <w:pPr>
        <w:suppressAutoHyphens/>
        <w:jc w:val="both"/>
        <w:rPr>
          <w:sz w:val="28"/>
          <w:szCs w:val="28"/>
        </w:rPr>
      </w:pPr>
    </w:p>
    <w:p w:rsidR="009E024F" w:rsidRDefault="009E024F" w:rsidP="00B558E5">
      <w:pPr>
        <w:ind w:firstLine="709"/>
        <w:jc w:val="both"/>
        <w:rPr>
          <w:rFonts w:eastAsia="Calibri"/>
          <w:sz w:val="28"/>
          <w:szCs w:val="28"/>
          <w:lang w:val="ru" w:eastAsia="en-US"/>
        </w:rPr>
      </w:pPr>
      <w:proofErr w:type="gramStart"/>
      <w:r w:rsidRPr="00823D19">
        <w:rPr>
          <w:rFonts w:eastAsia="Calibri"/>
          <w:sz w:val="28"/>
          <w:szCs w:val="28"/>
          <w:lang w:val="ru" w:eastAsia="en-US"/>
        </w:rPr>
        <w:t>В соответствии с</w:t>
      </w:r>
      <w:r w:rsidR="00216431">
        <w:rPr>
          <w:rFonts w:eastAsia="Calibri"/>
          <w:sz w:val="28"/>
          <w:szCs w:val="28"/>
          <w:lang w:val="ru" w:eastAsia="en-US"/>
        </w:rPr>
        <w:t xml:space="preserve"> </w:t>
      </w:r>
      <w:r w:rsidR="00AA0EF7" w:rsidRPr="00AA0EF7">
        <w:rPr>
          <w:rFonts w:eastAsia="Calibri"/>
          <w:sz w:val="28"/>
          <w:szCs w:val="28"/>
          <w:lang w:val="ru" w:eastAsia="en-US"/>
        </w:rPr>
        <w:t>распоряжением МВД России от 29</w:t>
      </w:r>
      <w:r w:rsidR="00AA0EF7">
        <w:rPr>
          <w:rFonts w:eastAsia="Calibri"/>
          <w:sz w:val="28"/>
          <w:szCs w:val="28"/>
          <w:lang w:val="ru" w:eastAsia="en-US"/>
        </w:rPr>
        <w:t xml:space="preserve"> сентября </w:t>
      </w:r>
      <w:r w:rsidR="00AA0EF7" w:rsidRPr="00AA0EF7">
        <w:rPr>
          <w:rFonts w:eastAsia="Calibri"/>
          <w:sz w:val="28"/>
          <w:szCs w:val="28"/>
          <w:lang w:val="ru" w:eastAsia="en-US"/>
        </w:rPr>
        <w:t>2022</w:t>
      </w:r>
      <w:r w:rsidR="00AA0EF7">
        <w:rPr>
          <w:rFonts w:eastAsia="Calibri"/>
          <w:sz w:val="28"/>
          <w:szCs w:val="28"/>
          <w:lang w:val="ru" w:eastAsia="en-US"/>
        </w:rPr>
        <w:t xml:space="preserve"> года № </w:t>
      </w:r>
      <w:r w:rsidR="00AA0EF7" w:rsidRPr="00AA0EF7">
        <w:rPr>
          <w:rFonts w:eastAsia="Calibri"/>
          <w:sz w:val="28"/>
          <w:szCs w:val="28"/>
          <w:lang w:val="ru" w:eastAsia="en-US"/>
        </w:rPr>
        <w:t xml:space="preserve">1/10966 в целях предупреждения и пресечения экстремистской деятельности, </w:t>
      </w:r>
      <w:r w:rsidR="00AA0EF7">
        <w:rPr>
          <w:rFonts w:eastAsia="Calibri"/>
          <w:sz w:val="28"/>
          <w:szCs w:val="28"/>
          <w:lang w:val="ru" w:eastAsia="en-US"/>
        </w:rPr>
        <w:t xml:space="preserve">а также </w:t>
      </w:r>
      <w:r w:rsidR="00AA0EF7" w:rsidRPr="00AA0EF7">
        <w:rPr>
          <w:rFonts w:eastAsia="Calibri"/>
          <w:sz w:val="28"/>
          <w:szCs w:val="28"/>
          <w:lang w:val="ru" w:eastAsia="en-US"/>
        </w:rPr>
        <w:t xml:space="preserve">формирования у граждан нетерпимости к экстремистской идеологии </w:t>
      </w:r>
      <w:r w:rsidR="00AA0EF7">
        <w:rPr>
          <w:rFonts w:eastAsia="Calibri"/>
          <w:sz w:val="28"/>
          <w:szCs w:val="28"/>
          <w:lang w:val="ru" w:eastAsia="en-US"/>
        </w:rPr>
        <w:br/>
      </w:r>
      <w:r w:rsidR="00AA0EF7" w:rsidRPr="00AA0EF7">
        <w:rPr>
          <w:rFonts w:eastAsia="Calibri"/>
          <w:sz w:val="28"/>
          <w:szCs w:val="28"/>
          <w:lang w:val="ru" w:eastAsia="en-US"/>
        </w:rPr>
        <w:t xml:space="preserve">в период с 7 по 16 ноября </w:t>
      </w:r>
      <w:r w:rsidR="00AA0EF7">
        <w:rPr>
          <w:rFonts w:eastAsia="Calibri"/>
          <w:sz w:val="28"/>
          <w:szCs w:val="28"/>
          <w:lang w:val="ru" w:eastAsia="en-US"/>
        </w:rPr>
        <w:t>текущего года</w:t>
      </w:r>
      <w:r w:rsidR="00AA0EF7" w:rsidRPr="00AA0EF7">
        <w:rPr>
          <w:rFonts w:eastAsia="Calibri"/>
          <w:sz w:val="28"/>
          <w:szCs w:val="28"/>
          <w:lang w:val="ru" w:eastAsia="en-US"/>
        </w:rPr>
        <w:t xml:space="preserve"> запланировано проведение федерального оперативно-профилактического мероприятия под условным наименованием «С ненавистью и ксенофобией нам не по пути»</w:t>
      </w:r>
      <w:r w:rsidRPr="00823D19">
        <w:rPr>
          <w:rFonts w:eastAsia="Calibri"/>
          <w:sz w:val="28"/>
          <w:szCs w:val="28"/>
          <w:lang w:val="ru" w:eastAsia="en-US"/>
        </w:rPr>
        <w:t>.</w:t>
      </w:r>
      <w:proofErr w:type="gramEnd"/>
    </w:p>
    <w:p w:rsidR="00216431" w:rsidRDefault="00216431" w:rsidP="00B558E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6431">
        <w:rPr>
          <w:rFonts w:eastAsia="Calibri"/>
          <w:sz w:val="28"/>
          <w:szCs w:val="28"/>
          <w:lang w:eastAsia="en-US"/>
        </w:rPr>
        <w:t>В этой связи</w:t>
      </w:r>
      <w:r w:rsidR="00AA0EF7">
        <w:rPr>
          <w:rFonts w:eastAsia="Calibri"/>
          <w:sz w:val="28"/>
          <w:szCs w:val="28"/>
          <w:lang w:eastAsia="en-US"/>
        </w:rPr>
        <w:t xml:space="preserve">, </w:t>
      </w:r>
      <w:r w:rsidR="00135767" w:rsidRPr="00135767">
        <w:rPr>
          <w:rFonts w:eastAsia="Calibri"/>
          <w:sz w:val="28"/>
          <w:szCs w:val="28"/>
          <w:lang w:val="ru" w:eastAsia="en-US"/>
        </w:rPr>
        <w:t xml:space="preserve">прошу </w:t>
      </w:r>
      <w:r w:rsidR="00AA0EF7">
        <w:rPr>
          <w:rFonts w:eastAsia="Calibri"/>
          <w:sz w:val="28"/>
          <w:szCs w:val="28"/>
          <w:lang w:val="ru" w:eastAsia="en-US"/>
        </w:rPr>
        <w:t>организовать</w:t>
      </w:r>
      <w:r w:rsidR="00135767">
        <w:rPr>
          <w:rFonts w:eastAsia="Calibri"/>
          <w:sz w:val="28"/>
          <w:szCs w:val="28"/>
          <w:lang w:val="ru" w:eastAsia="en-US"/>
        </w:rPr>
        <w:t xml:space="preserve"> </w:t>
      </w:r>
      <w:r w:rsidR="00135767" w:rsidRPr="00135767">
        <w:rPr>
          <w:rFonts w:eastAsia="Calibri"/>
          <w:sz w:val="28"/>
          <w:szCs w:val="28"/>
          <w:lang w:val="ru" w:eastAsia="en-US"/>
        </w:rPr>
        <w:t>разме</w:t>
      </w:r>
      <w:r w:rsidR="00AA0EF7">
        <w:rPr>
          <w:rFonts w:eastAsia="Calibri"/>
          <w:sz w:val="28"/>
          <w:szCs w:val="28"/>
          <w:lang w:val="ru" w:eastAsia="en-US"/>
        </w:rPr>
        <w:t>щение</w:t>
      </w:r>
      <w:r w:rsidR="00135767" w:rsidRPr="00135767">
        <w:rPr>
          <w:rFonts w:eastAsia="Calibri"/>
          <w:sz w:val="28"/>
          <w:szCs w:val="28"/>
          <w:lang w:val="ru" w:eastAsia="en-US"/>
        </w:rPr>
        <w:t xml:space="preserve"> на официальных </w:t>
      </w:r>
      <w:r w:rsidR="00AA0EF7">
        <w:rPr>
          <w:rFonts w:eastAsia="Calibri"/>
          <w:sz w:val="28"/>
          <w:szCs w:val="28"/>
          <w:lang w:val="ru" w:eastAsia="en-US"/>
        </w:rPr>
        <w:br/>
      </w:r>
      <w:r w:rsidR="00135767" w:rsidRPr="00135767">
        <w:rPr>
          <w:rFonts w:eastAsia="Calibri"/>
          <w:sz w:val="28"/>
          <w:szCs w:val="28"/>
          <w:lang w:val="ru" w:eastAsia="en-US"/>
        </w:rPr>
        <w:t xml:space="preserve">порталах органов местного самоуправления </w:t>
      </w:r>
      <w:r w:rsidR="00AA0EF7" w:rsidRPr="00AA0EF7">
        <w:rPr>
          <w:rFonts w:eastAsia="Calibri"/>
          <w:sz w:val="28"/>
          <w:szCs w:val="28"/>
          <w:lang w:val="ru" w:eastAsia="en-US"/>
        </w:rPr>
        <w:t>информационных материалов</w:t>
      </w:r>
      <w:r w:rsidR="00AA0EF7">
        <w:rPr>
          <w:rFonts w:eastAsia="Calibri"/>
          <w:sz w:val="28"/>
          <w:szCs w:val="28"/>
          <w:lang w:val="ru" w:eastAsia="en-US"/>
        </w:rPr>
        <w:t>,</w:t>
      </w:r>
      <w:r w:rsidR="00AA0EF7" w:rsidRPr="00AA0EF7">
        <w:rPr>
          <w:rFonts w:eastAsia="Calibri"/>
          <w:sz w:val="28"/>
          <w:szCs w:val="28"/>
          <w:lang w:val="ru" w:eastAsia="en-US"/>
        </w:rPr>
        <w:t xml:space="preserve"> </w:t>
      </w:r>
      <w:r w:rsidR="00AA0EF7" w:rsidRPr="00135767">
        <w:rPr>
          <w:rFonts w:eastAsia="Calibri"/>
          <w:sz w:val="28"/>
          <w:szCs w:val="28"/>
          <w:lang w:val="ru" w:eastAsia="en-US"/>
        </w:rPr>
        <w:t>подготовленн</w:t>
      </w:r>
      <w:r w:rsidR="00AA0EF7">
        <w:rPr>
          <w:rFonts w:eastAsia="Calibri"/>
          <w:sz w:val="28"/>
          <w:szCs w:val="28"/>
          <w:lang w:val="ru" w:eastAsia="en-US"/>
        </w:rPr>
        <w:t>ых</w:t>
      </w:r>
      <w:r w:rsidR="00AA0EF7" w:rsidRPr="00135767">
        <w:rPr>
          <w:rFonts w:eastAsia="Calibri"/>
          <w:sz w:val="28"/>
          <w:szCs w:val="28"/>
          <w:lang w:val="ru" w:eastAsia="en-US"/>
        </w:rPr>
        <w:t xml:space="preserve"> МВД России </w:t>
      </w:r>
      <w:r w:rsidR="00AA0EF7" w:rsidRPr="00AA0EF7">
        <w:rPr>
          <w:rFonts w:eastAsia="Calibri"/>
          <w:sz w:val="28"/>
          <w:szCs w:val="28"/>
          <w:lang w:val="ru" w:eastAsia="en-US"/>
        </w:rPr>
        <w:t>в целях привлечения внимания общественности на героические подвиги военнослужащих, сотрудников силовых ведомств</w:t>
      </w:r>
      <w:r w:rsidR="00324222">
        <w:rPr>
          <w:rFonts w:eastAsia="Calibri"/>
          <w:sz w:val="28"/>
          <w:szCs w:val="28"/>
          <w:lang w:val="ru" w:eastAsia="en-US"/>
        </w:rPr>
        <w:t xml:space="preserve"> </w:t>
      </w:r>
      <w:r w:rsidR="00324222">
        <w:rPr>
          <w:rFonts w:eastAsia="Calibri"/>
          <w:sz w:val="28"/>
          <w:szCs w:val="28"/>
          <w:lang w:val="ru" w:eastAsia="en-US"/>
        </w:rPr>
        <w:br/>
        <w:t>и правоохранительных органов</w:t>
      </w:r>
      <w:r w:rsidR="002E2BE6">
        <w:rPr>
          <w:rFonts w:eastAsia="Calibri"/>
          <w:sz w:val="28"/>
          <w:szCs w:val="28"/>
          <w:lang w:eastAsia="en-US"/>
        </w:rPr>
        <w:t>.</w:t>
      </w:r>
    </w:p>
    <w:p w:rsidR="00324222" w:rsidRDefault="00AA0EF7" w:rsidP="00AA0EF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Информационные материалы можно скачать из </w:t>
      </w:r>
      <w:r w:rsidR="00324222">
        <w:rPr>
          <w:rFonts w:eastAsia="Calibri"/>
          <w:sz w:val="28"/>
          <w:szCs w:val="28"/>
          <w:lang w:eastAsia="en-US"/>
        </w:rPr>
        <w:t>под</w:t>
      </w:r>
      <w:r>
        <w:rPr>
          <w:rFonts w:eastAsia="Calibri"/>
          <w:sz w:val="28"/>
          <w:szCs w:val="28"/>
          <w:lang w:eastAsia="en-US"/>
        </w:rPr>
        <w:t>раздела «</w:t>
      </w:r>
      <w:r w:rsidRPr="00AA0EF7">
        <w:rPr>
          <w:rFonts w:eastAsia="Calibri"/>
          <w:sz w:val="28"/>
          <w:szCs w:val="28"/>
          <w:lang w:eastAsia="en-US"/>
        </w:rPr>
        <w:t>Видеогалерея</w:t>
      </w:r>
      <w:r>
        <w:rPr>
          <w:rFonts w:eastAsia="Calibri"/>
          <w:sz w:val="28"/>
          <w:szCs w:val="28"/>
          <w:lang w:eastAsia="en-US"/>
        </w:rPr>
        <w:t xml:space="preserve">» официального сайта </w:t>
      </w:r>
      <w:r w:rsidRPr="00AA0EF7">
        <w:rPr>
          <w:rFonts w:eastAsia="Calibri"/>
          <w:sz w:val="28"/>
          <w:szCs w:val="28"/>
          <w:lang w:eastAsia="en-US"/>
        </w:rPr>
        <w:t>антитеррористической комиссии Республики Башкортостан</w:t>
      </w:r>
      <w:r w:rsidR="0032422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</w:t>
      </w:r>
      <w:r w:rsidRPr="00AA0EF7">
        <w:rPr>
          <w:rFonts w:eastAsia="Calibri"/>
          <w:sz w:val="28"/>
          <w:szCs w:val="28"/>
          <w:lang w:eastAsia="en-US"/>
        </w:rPr>
        <w:t>https://atk.bashkortostan.ru</w:t>
      </w:r>
      <w:r>
        <w:rPr>
          <w:rFonts w:eastAsia="Calibri"/>
          <w:sz w:val="28"/>
          <w:szCs w:val="28"/>
          <w:lang w:eastAsia="en-US"/>
        </w:rPr>
        <w:t>»</w:t>
      </w:r>
      <w:r w:rsidR="00324222">
        <w:rPr>
          <w:rFonts w:eastAsia="Calibri"/>
          <w:sz w:val="28"/>
          <w:szCs w:val="28"/>
          <w:lang w:eastAsia="en-US"/>
        </w:rPr>
        <w:t xml:space="preserve">, а также </w:t>
      </w:r>
      <w:r>
        <w:rPr>
          <w:rFonts w:eastAsia="Calibri"/>
          <w:sz w:val="28"/>
          <w:szCs w:val="28"/>
          <w:lang w:eastAsia="en-US"/>
        </w:rPr>
        <w:t>по следующим ссылкам</w:t>
      </w:r>
      <w:r w:rsidRPr="00AA0EF7">
        <w:rPr>
          <w:rFonts w:eastAsia="Calibri"/>
          <w:sz w:val="28"/>
          <w:szCs w:val="28"/>
          <w:lang w:eastAsia="en-US"/>
        </w:rPr>
        <w:t>:</w:t>
      </w:r>
    </w:p>
    <w:p w:rsidR="00324222" w:rsidRDefault="00956BEC" w:rsidP="00AA0EF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hyperlink r:id="rId9" w:history="1"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https://youtu.be/SVGSZYoDr8s</w:t>
        </w:r>
      </w:hyperlink>
      <w:r w:rsidR="00AA0EF7" w:rsidRPr="00AA0EF7">
        <w:rPr>
          <w:rFonts w:eastAsia="Calibri"/>
          <w:sz w:val="28"/>
          <w:szCs w:val="28"/>
          <w:lang w:eastAsia="en-US"/>
        </w:rPr>
        <w:t>;</w:t>
      </w:r>
      <w:r w:rsidR="00324222">
        <w:rPr>
          <w:rFonts w:eastAsia="Calibri"/>
          <w:sz w:val="28"/>
          <w:szCs w:val="28"/>
          <w:lang w:eastAsia="en-US"/>
        </w:rPr>
        <w:t xml:space="preserve"> </w:t>
      </w:r>
      <w:hyperlink r:id="rId10" w:history="1"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https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://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youtu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be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/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ag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9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sBnI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35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JI</w:t>
        </w:r>
      </w:hyperlink>
      <w:r w:rsidR="00AA0EF7" w:rsidRPr="00AA0EF7">
        <w:rPr>
          <w:rFonts w:eastAsia="Calibri"/>
          <w:sz w:val="28"/>
          <w:szCs w:val="28"/>
          <w:lang w:eastAsia="en-US"/>
        </w:rPr>
        <w:t>;</w:t>
      </w:r>
    </w:p>
    <w:p w:rsidR="00324222" w:rsidRDefault="00956BEC" w:rsidP="00AA0EF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hyperlink r:id="rId11" w:history="1"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https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://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youtu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be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/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OBZBCzObMKU</w:t>
        </w:r>
      </w:hyperlink>
      <w:r w:rsidR="00AA0EF7" w:rsidRPr="00AA0EF7">
        <w:rPr>
          <w:rFonts w:eastAsia="Calibri"/>
          <w:sz w:val="28"/>
          <w:szCs w:val="28"/>
          <w:lang w:eastAsia="en-US"/>
        </w:rPr>
        <w:t>;</w:t>
      </w:r>
      <w:r w:rsidR="00324222">
        <w:rPr>
          <w:rFonts w:eastAsia="Calibri"/>
          <w:sz w:val="28"/>
          <w:szCs w:val="28"/>
          <w:lang w:eastAsia="en-US"/>
        </w:rPr>
        <w:t xml:space="preserve"> </w:t>
      </w:r>
      <w:hyperlink r:id="rId12" w:history="1"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https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://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youtu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be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/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jtKS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eastAsia="en-US"/>
          </w:rPr>
          <w:t>2</w:t>
        </w:r>
        <w:r w:rsidR="00AA0EF7" w:rsidRPr="00AA0EF7">
          <w:rPr>
            <w:rStyle w:val="a7"/>
            <w:rFonts w:eastAsia="Calibri"/>
            <w:color w:val="auto"/>
            <w:sz w:val="28"/>
            <w:szCs w:val="28"/>
            <w:u w:val="none"/>
            <w:lang w:val="en-US" w:eastAsia="en-US"/>
          </w:rPr>
          <w:t>gKBOeA</w:t>
        </w:r>
      </w:hyperlink>
      <w:r w:rsidR="00AA0EF7" w:rsidRPr="00AA0EF7">
        <w:rPr>
          <w:rFonts w:eastAsia="Calibri"/>
          <w:sz w:val="28"/>
          <w:szCs w:val="28"/>
          <w:lang w:eastAsia="en-US"/>
        </w:rPr>
        <w:t>;</w:t>
      </w:r>
    </w:p>
    <w:p w:rsidR="00AA0EF7" w:rsidRPr="00AA0EF7" w:rsidRDefault="00AA0EF7" w:rsidP="00AA0EF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A0EF7">
        <w:rPr>
          <w:rFonts w:eastAsia="Calibri"/>
          <w:sz w:val="28"/>
          <w:szCs w:val="28"/>
          <w:lang w:val="en-US" w:eastAsia="en-US"/>
        </w:rPr>
        <w:t>https</w:t>
      </w:r>
      <w:r w:rsidRPr="00AA0EF7">
        <w:rPr>
          <w:rFonts w:eastAsia="Calibri"/>
          <w:sz w:val="28"/>
          <w:szCs w:val="28"/>
          <w:lang w:eastAsia="en-US"/>
        </w:rPr>
        <w:t>://</w:t>
      </w:r>
      <w:proofErr w:type="spellStart"/>
      <w:r w:rsidRPr="00AA0EF7">
        <w:rPr>
          <w:rFonts w:eastAsia="Calibri"/>
          <w:sz w:val="28"/>
          <w:szCs w:val="28"/>
          <w:lang w:val="en-US" w:eastAsia="en-US"/>
        </w:rPr>
        <w:t>youtu</w:t>
      </w:r>
      <w:proofErr w:type="spellEnd"/>
      <w:r w:rsidRPr="00AA0EF7">
        <w:rPr>
          <w:rFonts w:eastAsia="Calibri"/>
          <w:sz w:val="28"/>
          <w:szCs w:val="28"/>
          <w:lang w:eastAsia="en-US"/>
        </w:rPr>
        <w:t>.</w:t>
      </w:r>
      <w:r w:rsidRPr="00AA0EF7">
        <w:rPr>
          <w:rFonts w:eastAsia="Calibri"/>
          <w:sz w:val="28"/>
          <w:szCs w:val="28"/>
          <w:lang w:val="en-US" w:eastAsia="en-US"/>
        </w:rPr>
        <w:t>be</w:t>
      </w:r>
      <w:r w:rsidRPr="00AA0EF7">
        <w:rPr>
          <w:rFonts w:eastAsia="Calibri"/>
          <w:sz w:val="28"/>
          <w:szCs w:val="28"/>
          <w:lang w:eastAsia="en-US"/>
        </w:rPr>
        <w:t>/</w:t>
      </w:r>
      <w:proofErr w:type="spellStart"/>
      <w:r w:rsidRPr="00AA0EF7">
        <w:rPr>
          <w:rFonts w:eastAsia="Calibri"/>
          <w:sz w:val="28"/>
          <w:szCs w:val="28"/>
          <w:lang w:val="en-US" w:eastAsia="en-US"/>
        </w:rPr>
        <w:t>kOZo</w:t>
      </w:r>
      <w:proofErr w:type="spellEnd"/>
      <w:r w:rsidRPr="00AA0EF7">
        <w:rPr>
          <w:rFonts w:eastAsia="Calibri"/>
          <w:sz w:val="28"/>
          <w:szCs w:val="28"/>
          <w:lang w:eastAsia="en-US"/>
        </w:rPr>
        <w:t>3</w:t>
      </w:r>
      <w:proofErr w:type="spellStart"/>
      <w:r w:rsidRPr="00AA0EF7">
        <w:rPr>
          <w:rFonts w:eastAsia="Calibri"/>
          <w:sz w:val="28"/>
          <w:szCs w:val="28"/>
          <w:lang w:val="en-US" w:eastAsia="en-US"/>
        </w:rPr>
        <w:t>VvRW</w:t>
      </w:r>
      <w:proofErr w:type="spellEnd"/>
      <w:r w:rsidRPr="00AA0EF7">
        <w:rPr>
          <w:rFonts w:eastAsia="Calibri"/>
          <w:sz w:val="28"/>
          <w:szCs w:val="28"/>
          <w:lang w:eastAsia="en-US"/>
        </w:rPr>
        <w:t>6</w:t>
      </w:r>
      <w:r w:rsidRPr="00AA0EF7">
        <w:rPr>
          <w:rFonts w:eastAsia="Calibri"/>
          <w:sz w:val="28"/>
          <w:szCs w:val="28"/>
          <w:lang w:val="en-US" w:eastAsia="en-US"/>
        </w:rPr>
        <w:t>Q</w:t>
      </w:r>
      <w:r w:rsidRPr="00AA0EF7">
        <w:rPr>
          <w:rFonts w:eastAsia="Calibri"/>
          <w:sz w:val="28"/>
          <w:szCs w:val="28"/>
          <w:lang w:eastAsia="en-US"/>
        </w:rPr>
        <w:t>.</w:t>
      </w:r>
    </w:p>
    <w:p w:rsidR="009E024F" w:rsidRPr="00823D19" w:rsidRDefault="00135767" w:rsidP="00B558E5">
      <w:pPr>
        <w:ind w:firstLine="709"/>
        <w:jc w:val="both"/>
        <w:rPr>
          <w:rFonts w:eastAsia="Calibri"/>
          <w:sz w:val="28"/>
          <w:szCs w:val="28"/>
          <w:lang w:val="ru" w:eastAsia="en-US"/>
        </w:rPr>
      </w:pPr>
      <w:r>
        <w:rPr>
          <w:rFonts w:eastAsia="Calibri"/>
          <w:sz w:val="28"/>
          <w:szCs w:val="28"/>
          <w:lang w:val="ru" w:eastAsia="en-US"/>
        </w:rPr>
        <w:t xml:space="preserve">Информацию о результатах проведения указанной акции просим направить к </w:t>
      </w:r>
      <w:r w:rsidR="00AA0EF7">
        <w:rPr>
          <w:rFonts w:eastAsia="Calibri"/>
          <w:sz w:val="28"/>
          <w:szCs w:val="28"/>
          <w:lang w:val="ru" w:eastAsia="en-US"/>
        </w:rPr>
        <w:t>1</w:t>
      </w:r>
      <w:r>
        <w:rPr>
          <w:rFonts w:eastAsia="Calibri"/>
          <w:sz w:val="28"/>
          <w:szCs w:val="28"/>
          <w:lang w:val="ru" w:eastAsia="en-US"/>
        </w:rPr>
        <w:t xml:space="preserve">6 </w:t>
      </w:r>
      <w:r w:rsidR="00AA0EF7">
        <w:rPr>
          <w:rFonts w:eastAsia="Calibri"/>
          <w:sz w:val="28"/>
          <w:szCs w:val="28"/>
          <w:lang w:val="ru" w:eastAsia="en-US"/>
        </w:rPr>
        <w:t>ноября</w:t>
      </w:r>
      <w:r>
        <w:rPr>
          <w:rFonts w:eastAsia="Calibri"/>
          <w:sz w:val="28"/>
          <w:szCs w:val="28"/>
          <w:lang w:val="ru" w:eastAsia="en-US"/>
        </w:rPr>
        <w:t xml:space="preserve"> </w:t>
      </w:r>
      <w:r w:rsidRPr="00135767">
        <w:rPr>
          <w:rFonts w:eastAsia="Calibri"/>
          <w:sz w:val="28"/>
          <w:szCs w:val="28"/>
          <w:lang w:val="ru" w:eastAsia="en-US"/>
        </w:rPr>
        <w:t xml:space="preserve">2022 года </w:t>
      </w:r>
      <w:r w:rsidR="00323656" w:rsidRPr="00323656">
        <w:rPr>
          <w:rFonts w:eastAsia="Calibri"/>
          <w:sz w:val="28"/>
          <w:szCs w:val="28"/>
          <w:lang w:val="ru" w:eastAsia="en-US"/>
        </w:rPr>
        <w:t xml:space="preserve">в аппарат антитеррористической </w:t>
      </w:r>
      <w:r w:rsidR="00323656">
        <w:rPr>
          <w:rFonts w:eastAsia="Calibri"/>
          <w:sz w:val="28"/>
          <w:szCs w:val="28"/>
          <w:lang w:val="ru" w:eastAsia="en-US"/>
        </w:rPr>
        <w:br/>
      </w:r>
      <w:r w:rsidR="00323656" w:rsidRPr="00323656">
        <w:rPr>
          <w:rFonts w:eastAsia="Calibri"/>
          <w:sz w:val="28"/>
          <w:szCs w:val="28"/>
          <w:lang w:val="ru" w:eastAsia="en-US"/>
        </w:rPr>
        <w:t xml:space="preserve">комиссии Республики Башкортостан по электронной почте на адрес: </w:t>
      </w:r>
      <w:r w:rsidR="00323656" w:rsidRPr="00323656">
        <w:rPr>
          <w:rFonts w:eastAsia="Calibri"/>
          <w:sz w:val="28"/>
          <w:szCs w:val="28"/>
          <w:lang w:eastAsia="en-US"/>
        </w:rPr>
        <w:t>«</w:t>
      </w:r>
      <w:proofErr w:type="spellStart"/>
      <w:r w:rsidR="00323656" w:rsidRPr="00323656">
        <w:rPr>
          <w:rFonts w:eastAsia="Calibri"/>
          <w:sz w:val="28"/>
          <w:szCs w:val="28"/>
          <w:lang w:val="en-US" w:eastAsia="en-US"/>
        </w:rPr>
        <w:t>atk</w:t>
      </w:r>
      <w:proofErr w:type="spellEnd"/>
      <w:r w:rsidR="00323656" w:rsidRPr="00323656">
        <w:rPr>
          <w:rFonts w:eastAsia="Calibri"/>
          <w:sz w:val="28"/>
          <w:szCs w:val="28"/>
          <w:lang w:eastAsia="en-US"/>
        </w:rPr>
        <w:t>.</w:t>
      </w:r>
      <w:proofErr w:type="spellStart"/>
      <w:r w:rsidR="00323656" w:rsidRPr="00323656">
        <w:rPr>
          <w:rFonts w:eastAsia="Calibri"/>
          <w:sz w:val="28"/>
          <w:szCs w:val="28"/>
          <w:lang w:val="en-US" w:eastAsia="en-US"/>
        </w:rPr>
        <w:t>rb</w:t>
      </w:r>
      <w:proofErr w:type="spellEnd"/>
      <w:r w:rsidR="00323656" w:rsidRPr="00323656">
        <w:rPr>
          <w:rFonts w:eastAsia="Calibri"/>
          <w:sz w:val="28"/>
          <w:szCs w:val="28"/>
          <w:lang w:eastAsia="en-US"/>
        </w:rPr>
        <w:t>@</w:t>
      </w:r>
      <w:proofErr w:type="spellStart"/>
      <w:r w:rsidR="00323656" w:rsidRPr="00323656">
        <w:rPr>
          <w:rFonts w:eastAsia="Calibri"/>
          <w:sz w:val="28"/>
          <w:szCs w:val="28"/>
          <w:lang w:val="en-US" w:eastAsia="en-US"/>
        </w:rPr>
        <w:t>bashkortostan</w:t>
      </w:r>
      <w:proofErr w:type="spellEnd"/>
      <w:r w:rsidR="00323656" w:rsidRPr="00323656">
        <w:rPr>
          <w:rFonts w:eastAsia="Calibri"/>
          <w:sz w:val="28"/>
          <w:szCs w:val="28"/>
          <w:lang w:eastAsia="en-US"/>
        </w:rPr>
        <w:t>.</w:t>
      </w:r>
      <w:proofErr w:type="spellStart"/>
      <w:r w:rsidR="00323656" w:rsidRPr="00323656">
        <w:rPr>
          <w:rFonts w:eastAsia="Calibri"/>
          <w:sz w:val="28"/>
          <w:szCs w:val="28"/>
          <w:lang w:val="en-US" w:eastAsia="en-US"/>
        </w:rPr>
        <w:t>ru</w:t>
      </w:r>
      <w:proofErr w:type="spellEnd"/>
      <w:r w:rsidR="00323656" w:rsidRPr="00323656">
        <w:rPr>
          <w:rFonts w:eastAsia="Calibri"/>
          <w:sz w:val="28"/>
          <w:szCs w:val="28"/>
          <w:lang w:eastAsia="en-US"/>
        </w:rPr>
        <w:t>»</w:t>
      </w:r>
      <w:r w:rsidR="009E024F" w:rsidRPr="00823D19">
        <w:rPr>
          <w:rFonts w:eastAsia="Calibri"/>
          <w:sz w:val="28"/>
          <w:szCs w:val="28"/>
          <w:lang w:eastAsia="en-US"/>
        </w:rPr>
        <w:t>.</w:t>
      </w:r>
    </w:p>
    <w:p w:rsidR="003310DB" w:rsidRDefault="003310DB" w:rsidP="0042130A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F53922" w:rsidRDefault="00F53922" w:rsidP="0055248B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4536"/>
      </w:tblGrid>
      <w:tr w:rsidR="00853C17" w:rsidRPr="00B55CF2" w:rsidTr="002A7C01">
        <w:tc>
          <w:tcPr>
            <w:tcW w:w="5353" w:type="dxa"/>
            <w:vAlign w:val="bottom"/>
            <w:hideMark/>
          </w:tcPr>
          <w:p w:rsidR="00853C17" w:rsidRPr="00B55CF2" w:rsidRDefault="000358F1" w:rsidP="00135767">
            <w:pPr>
              <w:tabs>
                <w:tab w:val="left" w:pos="-142"/>
                <w:tab w:val="left" w:pos="8037"/>
                <w:tab w:val="left" w:pos="9214"/>
              </w:tabs>
              <w:jc w:val="center"/>
              <w:rPr>
                <w:sz w:val="28"/>
                <w:szCs w:val="28"/>
              </w:rPr>
            </w:pPr>
            <w:r w:rsidRPr="000358F1">
              <w:rPr>
                <w:rFonts w:eastAsia="Calibri"/>
                <w:sz w:val="28"/>
                <w:szCs w:val="28"/>
                <w:lang w:eastAsia="en-US"/>
              </w:rPr>
              <w:t>Руководител</w:t>
            </w:r>
            <w:r w:rsidR="00135767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0358F1">
              <w:rPr>
                <w:rFonts w:eastAsia="Calibri"/>
                <w:sz w:val="28"/>
                <w:szCs w:val="28"/>
                <w:lang w:eastAsia="en-US"/>
              </w:rPr>
              <w:t xml:space="preserve"> Аппарата межведомственного Совета общественной безопасности Республики Башкортостан</w:t>
            </w:r>
          </w:p>
        </w:tc>
        <w:tc>
          <w:tcPr>
            <w:tcW w:w="4536" w:type="dxa"/>
            <w:vAlign w:val="bottom"/>
            <w:hideMark/>
          </w:tcPr>
          <w:p w:rsidR="00853C17" w:rsidRPr="00B55CF2" w:rsidRDefault="00135767" w:rsidP="000358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Олейник</w:t>
            </w:r>
          </w:p>
        </w:tc>
      </w:tr>
    </w:tbl>
    <w:p w:rsidR="00794DCE" w:rsidRDefault="00794DCE" w:rsidP="0055248B">
      <w:pPr>
        <w:jc w:val="both"/>
        <w:rPr>
          <w:sz w:val="28"/>
          <w:szCs w:val="28"/>
        </w:rPr>
      </w:pPr>
    </w:p>
    <w:p w:rsidR="002E2BE6" w:rsidRDefault="002E2BE6" w:rsidP="00276A04">
      <w:pPr>
        <w:jc w:val="both"/>
        <w:rPr>
          <w:sz w:val="28"/>
          <w:szCs w:val="28"/>
        </w:rPr>
      </w:pPr>
    </w:p>
    <w:p w:rsidR="00C16467" w:rsidRPr="00701B56" w:rsidRDefault="00C16467" w:rsidP="00C16467">
      <w:pPr>
        <w:jc w:val="both"/>
        <w:rPr>
          <w:sz w:val="20"/>
          <w:szCs w:val="20"/>
        </w:rPr>
      </w:pPr>
      <w:r w:rsidRPr="00701B56">
        <w:rPr>
          <w:sz w:val="20"/>
          <w:szCs w:val="20"/>
        </w:rPr>
        <w:t>Нагимов Р.Т.</w:t>
      </w:r>
    </w:p>
    <w:p w:rsidR="00C16467" w:rsidRPr="00701B56" w:rsidRDefault="00C16467" w:rsidP="00C16467">
      <w:pPr>
        <w:jc w:val="both"/>
        <w:rPr>
          <w:sz w:val="20"/>
          <w:szCs w:val="20"/>
        </w:rPr>
      </w:pPr>
      <w:r w:rsidRPr="00701B56">
        <w:rPr>
          <w:sz w:val="20"/>
          <w:szCs w:val="20"/>
        </w:rPr>
        <w:t>8 (347) 280-82-85</w:t>
      </w:r>
    </w:p>
    <w:p w:rsidR="00C16467" w:rsidRDefault="00956BEC" w:rsidP="00C16467">
      <w:pPr>
        <w:jc w:val="both"/>
        <w:rPr>
          <w:sz w:val="20"/>
          <w:szCs w:val="20"/>
        </w:rPr>
      </w:pPr>
      <w:hyperlink r:id="rId13" w:history="1">
        <w:r w:rsidR="00C16467" w:rsidRPr="00701B56">
          <w:rPr>
            <w:sz w:val="20"/>
            <w:szCs w:val="20"/>
            <w:lang w:val="en-US"/>
          </w:rPr>
          <w:t>nagimov</w:t>
        </w:r>
        <w:r w:rsidR="00C16467" w:rsidRPr="00701B56">
          <w:rPr>
            <w:sz w:val="20"/>
            <w:szCs w:val="20"/>
          </w:rPr>
          <w:t>.</w:t>
        </w:r>
        <w:r w:rsidR="00C16467" w:rsidRPr="00701B56">
          <w:rPr>
            <w:sz w:val="20"/>
            <w:szCs w:val="20"/>
            <w:lang w:val="en-US"/>
          </w:rPr>
          <w:t>r</w:t>
        </w:r>
        <w:r w:rsidR="00C16467" w:rsidRPr="00701B56">
          <w:rPr>
            <w:sz w:val="20"/>
            <w:szCs w:val="20"/>
          </w:rPr>
          <w:t>@</w:t>
        </w:r>
        <w:r w:rsidR="00C16467" w:rsidRPr="00701B56">
          <w:rPr>
            <w:sz w:val="20"/>
            <w:szCs w:val="20"/>
            <w:lang w:val="en-US"/>
          </w:rPr>
          <w:t>bashkortostan</w:t>
        </w:r>
        <w:r w:rsidR="00C16467" w:rsidRPr="00701B56">
          <w:rPr>
            <w:sz w:val="20"/>
            <w:szCs w:val="20"/>
          </w:rPr>
          <w:t>.</w:t>
        </w:r>
        <w:proofErr w:type="spellStart"/>
        <w:r w:rsidR="00C16467" w:rsidRPr="00701B56">
          <w:rPr>
            <w:sz w:val="20"/>
            <w:szCs w:val="20"/>
            <w:lang w:val="en-US"/>
          </w:rPr>
          <w:t>ru</w:t>
        </w:r>
        <w:proofErr w:type="spellEnd"/>
      </w:hyperlink>
    </w:p>
    <w:sectPr w:rsidR="00C16467" w:rsidSect="00324222">
      <w:headerReference w:type="default" r:id="rId14"/>
      <w:pgSz w:w="11906" w:h="16838"/>
      <w:pgMar w:top="1134" w:right="567" w:bottom="851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057" w:rsidRDefault="00E37057" w:rsidP="00C71E39">
      <w:r>
        <w:separator/>
      </w:r>
    </w:p>
  </w:endnote>
  <w:endnote w:type="continuationSeparator" w:id="0">
    <w:p w:rsidR="00E37057" w:rsidRDefault="00E37057" w:rsidP="00C71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057" w:rsidRDefault="00E37057" w:rsidP="00C71E39">
      <w:r>
        <w:separator/>
      </w:r>
    </w:p>
  </w:footnote>
  <w:footnote w:type="continuationSeparator" w:id="0">
    <w:p w:rsidR="00E37057" w:rsidRDefault="00E37057" w:rsidP="00C71E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573204"/>
      <w:docPartObj>
        <w:docPartGallery w:val="Page Numbers (Top of Page)"/>
        <w:docPartUnique/>
      </w:docPartObj>
    </w:sdtPr>
    <w:sdtEndPr/>
    <w:sdtContent>
      <w:p w:rsidR="00F53922" w:rsidRDefault="00F53922" w:rsidP="00F539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22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5597"/>
    <w:multiLevelType w:val="hybridMultilevel"/>
    <w:tmpl w:val="D58E6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3401B"/>
    <w:multiLevelType w:val="hybridMultilevel"/>
    <w:tmpl w:val="B0424C46"/>
    <w:lvl w:ilvl="0" w:tplc="8752FB1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16626451"/>
    <w:multiLevelType w:val="hybridMultilevel"/>
    <w:tmpl w:val="65C80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51E00"/>
    <w:multiLevelType w:val="hybridMultilevel"/>
    <w:tmpl w:val="00A89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C6A3A"/>
    <w:multiLevelType w:val="hybridMultilevel"/>
    <w:tmpl w:val="F606DC64"/>
    <w:lvl w:ilvl="0" w:tplc="46105B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2B3C36"/>
    <w:multiLevelType w:val="hybridMultilevel"/>
    <w:tmpl w:val="BFAE08A2"/>
    <w:lvl w:ilvl="0" w:tplc="22047AF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19761C"/>
    <w:multiLevelType w:val="hybridMultilevel"/>
    <w:tmpl w:val="181EB710"/>
    <w:lvl w:ilvl="0" w:tplc="B9AEC91E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>
    <w:nsid w:val="459063CF"/>
    <w:multiLevelType w:val="hybridMultilevel"/>
    <w:tmpl w:val="C8BA0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6A5803"/>
    <w:multiLevelType w:val="hybridMultilevel"/>
    <w:tmpl w:val="AF781980"/>
    <w:lvl w:ilvl="0" w:tplc="94DAF91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DB01A18"/>
    <w:multiLevelType w:val="hybridMultilevel"/>
    <w:tmpl w:val="63D0A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2F2BF1"/>
    <w:multiLevelType w:val="hybridMultilevel"/>
    <w:tmpl w:val="ECFC0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D0689B"/>
    <w:multiLevelType w:val="hybridMultilevel"/>
    <w:tmpl w:val="A5E4A8D0"/>
    <w:lvl w:ilvl="0" w:tplc="F864A5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1DA7AFA"/>
    <w:multiLevelType w:val="hybridMultilevel"/>
    <w:tmpl w:val="33F240BE"/>
    <w:lvl w:ilvl="0" w:tplc="E22A16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41A48C9"/>
    <w:multiLevelType w:val="hybridMultilevel"/>
    <w:tmpl w:val="9D86B252"/>
    <w:lvl w:ilvl="0" w:tplc="04E4E340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>
    <w:nsid w:val="78937D56"/>
    <w:multiLevelType w:val="hybridMultilevel"/>
    <w:tmpl w:val="BFAE08A2"/>
    <w:lvl w:ilvl="0" w:tplc="22047AF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A945A34"/>
    <w:multiLevelType w:val="hybridMultilevel"/>
    <w:tmpl w:val="94F882CA"/>
    <w:lvl w:ilvl="0" w:tplc="94DAF91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3"/>
  </w:num>
  <w:num w:numId="3">
    <w:abstractNumId w:val="7"/>
  </w:num>
  <w:num w:numId="4">
    <w:abstractNumId w:val="3"/>
  </w:num>
  <w:num w:numId="5">
    <w:abstractNumId w:val="3"/>
  </w:num>
  <w:num w:numId="6">
    <w:abstractNumId w:val="15"/>
  </w:num>
  <w:num w:numId="7">
    <w:abstractNumId w:val="8"/>
  </w:num>
  <w:num w:numId="8">
    <w:abstractNumId w:val="6"/>
  </w:num>
  <w:num w:numId="9">
    <w:abstractNumId w:val="4"/>
  </w:num>
  <w:num w:numId="10">
    <w:abstractNumId w:val="0"/>
  </w:num>
  <w:num w:numId="11">
    <w:abstractNumId w:val="2"/>
  </w:num>
  <w:num w:numId="12">
    <w:abstractNumId w:val="11"/>
  </w:num>
  <w:num w:numId="13">
    <w:abstractNumId w:val="1"/>
  </w:num>
  <w:num w:numId="14">
    <w:abstractNumId w:val="5"/>
  </w:num>
  <w:num w:numId="15">
    <w:abstractNumId w:val="12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706"/>
    <w:rsid w:val="000012CF"/>
    <w:rsid w:val="00012993"/>
    <w:rsid w:val="00015523"/>
    <w:rsid w:val="00026706"/>
    <w:rsid w:val="00030A59"/>
    <w:rsid w:val="00031B36"/>
    <w:rsid w:val="00035793"/>
    <w:rsid w:val="000358F1"/>
    <w:rsid w:val="000377B1"/>
    <w:rsid w:val="0004609E"/>
    <w:rsid w:val="0005206C"/>
    <w:rsid w:val="0005323F"/>
    <w:rsid w:val="00063056"/>
    <w:rsid w:val="00063847"/>
    <w:rsid w:val="000640EF"/>
    <w:rsid w:val="00067F9A"/>
    <w:rsid w:val="0008196A"/>
    <w:rsid w:val="00085C92"/>
    <w:rsid w:val="00086126"/>
    <w:rsid w:val="000900AD"/>
    <w:rsid w:val="00092C82"/>
    <w:rsid w:val="000A37FD"/>
    <w:rsid w:val="000A4A56"/>
    <w:rsid w:val="000A5B06"/>
    <w:rsid w:val="000A5FC3"/>
    <w:rsid w:val="000B06F3"/>
    <w:rsid w:val="000B5D73"/>
    <w:rsid w:val="000C709A"/>
    <w:rsid w:val="000C7D32"/>
    <w:rsid w:val="000D368F"/>
    <w:rsid w:val="000D69E8"/>
    <w:rsid w:val="000E1892"/>
    <w:rsid w:val="000E55C1"/>
    <w:rsid w:val="000F060D"/>
    <w:rsid w:val="0010609F"/>
    <w:rsid w:val="0010690B"/>
    <w:rsid w:val="001109A9"/>
    <w:rsid w:val="001156BE"/>
    <w:rsid w:val="0012208A"/>
    <w:rsid w:val="001302B2"/>
    <w:rsid w:val="00132EBF"/>
    <w:rsid w:val="00135767"/>
    <w:rsid w:val="00141095"/>
    <w:rsid w:val="0014273E"/>
    <w:rsid w:val="00144CE0"/>
    <w:rsid w:val="001466F4"/>
    <w:rsid w:val="0016526B"/>
    <w:rsid w:val="0016739F"/>
    <w:rsid w:val="00183770"/>
    <w:rsid w:val="001943B8"/>
    <w:rsid w:val="001A2C10"/>
    <w:rsid w:val="001A38F9"/>
    <w:rsid w:val="001B20C4"/>
    <w:rsid w:val="001D2020"/>
    <w:rsid w:val="001D3947"/>
    <w:rsid w:val="001D7CF2"/>
    <w:rsid w:val="001E42A6"/>
    <w:rsid w:val="001E4C25"/>
    <w:rsid w:val="001F3F48"/>
    <w:rsid w:val="001F55F3"/>
    <w:rsid w:val="00202DD7"/>
    <w:rsid w:val="002068A0"/>
    <w:rsid w:val="00216431"/>
    <w:rsid w:val="00217393"/>
    <w:rsid w:val="00223D91"/>
    <w:rsid w:val="00224651"/>
    <w:rsid w:val="0022705E"/>
    <w:rsid w:val="00233037"/>
    <w:rsid w:val="002351B4"/>
    <w:rsid w:val="00236148"/>
    <w:rsid w:val="00244353"/>
    <w:rsid w:val="00244C78"/>
    <w:rsid w:val="00245AAD"/>
    <w:rsid w:val="00250476"/>
    <w:rsid w:val="00250A7F"/>
    <w:rsid w:val="0025492E"/>
    <w:rsid w:val="00262F2C"/>
    <w:rsid w:val="002638EE"/>
    <w:rsid w:val="00264CB1"/>
    <w:rsid w:val="00267C85"/>
    <w:rsid w:val="00276A04"/>
    <w:rsid w:val="0028502C"/>
    <w:rsid w:val="00291E03"/>
    <w:rsid w:val="00291F70"/>
    <w:rsid w:val="00294823"/>
    <w:rsid w:val="002A2D39"/>
    <w:rsid w:val="002A5B29"/>
    <w:rsid w:val="002A6453"/>
    <w:rsid w:val="002B26ED"/>
    <w:rsid w:val="002B3AB9"/>
    <w:rsid w:val="002C6846"/>
    <w:rsid w:val="002E2BE6"/>
    <w:rsid w:val="002E4071"/>
    <w:rsid w:val="002F0180"/>
    <w:rsid w:val="003059B6"/>
    <w:rsid w:val="00306985"/>
    <w:rsid w:val="00322B56"/>
    <w:rsid w:val="00323656"/>
    <w:rsid w:val="00324222"/>
    <w:rsid w:val="00325EA6"/>
    <w:rsid w:val="00327005"/>
    <w:rsid w:val="003310DB"/>
    <w:rsid w:val="003458C4"/>
    <w:rsid w:val="003650F8"/>
    <w:rsid w:val="00382AB1"/>
    <w:rsid w:val="00384919"/>
    <w:rsid w:val="003A397C"/>
    <w:rsid w:val="003A5189"/>
    <w:rsid w:val="003B3B53"/>
    <w:rsid w:val="003C62C7"/>
    <w:rsid w:val="003F086B"/>
    <w:rsid w:val="0040151F"/>
    <w:rsid w:val="004162D4"/>
    <w:rsid w:val="00417429"/>
    <w:rsid w:val="004209C4"/>
    <w:rsid w:val="0042130A"/>
    <w:rsid w:val="0042736F"/>
    <w:rsid w:val="00430348"/>
    <w:rsid w:val="00430F52"/>
    <w:rsid w:val="00437BD3"/>
    <w:rsid w:val="00441F17"/>
    <w:rsid w:val="00445813"/>
    <w:rsid w:val="00446A14"/>
    <w:rsid w:val="00451A71"/>
    <w:rsid w:val="0045670C"/>
    <w:rsid w:val="004641C6"/>
    <w:rsid w:val="00464629"/>
    <w:rsid w:val="00464803"/>
    <w:rsid w:val="00471071"/>
    <w:rsid w:val="004710FB"/>
    <w:rsid w:val="00471F73"/>
    <w:rsid w:val="00477766"/>
    <w:rsid w:val="0049103C"/>
    <w:rsid w:val="004A7536"/>
    <w:rsid w:val="004C02AE"/>
    <w:rsid w:val="004D3D4C"/>
    <w:rsid w:val="004E14A1"/>
    <w:rsid w:val="004E238F"/>
    <w:rsid w:val="004E7B6E"/>
    <w:rsid w:val="00501453"/>
    <w:rsid w:val="00513464"/>
    <w:rsid w:val="00516FB0"/>
    <w:rsid w:val="00517832"/>
    <w:rsid w:val="00520FB9"/>
    <w:rsid w:val="005238F8"/>
    <w:rsid w:val="00527680"/>
    <w:rsid w:val="0052787A"/>
    <w:rsid w:val="005355EF"/>
    <w:rsid w:val="00541113"/>
    <w:rsid w:val="00543977"/>
    <w:rsid w:val="00544712"/>
    <w:rsid w:val="00544968"/>
    <w:rsid w:val="00545409"/>
    <w:rsid w:val="0055248B"/>
    <w:rsid w:val="00552BFF"/>
    <w:rsid w:val="0055439D"/>
    <w:rsid w:val="00556295"/>
    <w:rsid w:val="00560ECA"/>
    <w:rsid w:val="00571BF3"/>
    <w:rsid w:val="00573CCC"/>
    <w:rsid w:val="00574FFE"/>
    <w:rsid w:val="00580FFE"/>
    <w:rsid w:val="00586D59"/>
    <w:rsid w:val="00590126"/>
    <w:rsid w:val="00591F74"/>
    <w:rsid w:val="005A13A3"/>
    <w:rsid w:val="005A7654"/>
    <w:rsid w:val="005B30AA"/>
    <w:rsid w:val="005B7C10"/>
    <w:rsid w:val="005C0570"/>
    <w:rsid w:val="005C1C01"/>
    <w:rsid w:val="005C3E90"/>
    <w:rsid w:val="005D0991"/>
    <w:rsid w:val="005D2730"/>
    <w:rsid w:val="005E278B"/>
    <w:rsid w:val="005E5B41"/>
    <w:rsid w:val="005E65AA"/>
    <w:rsid w:val="005F3578"/>
    <w:rsid w:val="005F398B"/>
    <w:rsid w:val="00601B26"/>
    <w:rsid w:val="00615BF2"/>
    <w:rsid w:val="0061752F"/>
    <w:rsid w:val="006208B4"/>
    <w:rsid w:val="00622668"/>
    <w:rsid w:val="0062687E"/>
    <w:rsid w:val="00641869"/>
    <w:rsid w:val="00647409"/>
    <w:rsid w:val="006554F8"/>
    <w:rsid w:val="00663B6D"/>
    <w:rsid w:val="00670481"/>
    <w:rsid w:val="00674DE9"/>
    <w:rsid w:val="00675AA0"/>
    <w:rsid w:val="00677143"/>
    <w:rsid w:val="00683E7E"/>
    <w:rsid w:val="00684D35"/>
    <w:rsid w:val="00685974"/>
    <w:rsid w:val="00686D9D"/>
    <w:rsid w:val="006876F2"/>
    <w:rsid w:val="0068773D"/>
    <w:rsid w:val="00697BD9"/>
    <w:rsid w:val="006A078A"/>
    <w:rsid w:val="006A1340"/>
    <w:rsid w:val="006A1C72"/>
    <w:rsid w:val="006B2CAD"/>
    <w:rsid w:val="006B4F9B"/>
    <w:rsid w:val="006B55A4"/>
    <w:rsid w:val="006C6EAA"/>
    <w:rsid w:val="006E538F"/>
    <w:rsid w:val="006F093B"/>
    <w:rsid w:val="006F2C3F"/>
    <w:rsid w:val="00702A63"/>
    <w:rsid w:val="00710809"/>
    <w:rsid w:val="00713FAD"/>
    <w:rsid w:val="00716071"/>
    <w:rsid w:val="0073119A"/>
    <w:rsid w:val="00741ECF"/>
    <w:rsid w:val="00761D0B"/>
    <w:rsid w:val="0077110F"/>
    <w:rsid w:val="00773C64"/>
    <w:rsid w:val="00774904"/>
    <w:rsid w:val="0078484D"/>
    <w:rsid w:val="00785533"/>
    <w:rsid w:val="0078663C"/>
    <w:rsid w:val="0078758F"/>
    <w:rsid w:val="007917BC"/>
    <w:rsid w:val="00794DCE"/>
    <w:rsid w:val="00796893"/>
    <w:rsid w:val="007A5108"/>
    <w:rsid w:val="007A579F"/>
    <w:rsid w:val="007A6267"/>
    <w:rsid w:val="007C2186"/>
    <w:rsid w:val="007C2488"/>
    <w:rsid w:val="007C47F9"/>
    <w:rsid w:val="007D50A1"/>
    <w:rsid w:val="007D7A2B"/>
    <w:rsid w:val="007E3764"/>
    <w:rsid w:val="007E3EC9"/>
    <w:rsid w:val="007F2282"/>
    <w:rsid w:val="007F2910"/>
    <w:rsid w:val="00802643"/>
    <w:rsid w:val="00804941"/>
    <w:rsid w:val="0081080E"/>
    <w:rsid w:val="00814FBD"/>
    <w:rsid w:val="00826BC8"/>
    <w:rsid w:val="0083138C"/>
    <w:rsid w:val="00853C17"/>
    <w:rsid w:val="008562FA"/>
    <w:rsid w:val="00860AC2"/>
    <w:rsid w:val="00860F32"/>
    <w:rsid w:val="0086607B"/>
    <w:rsid w:val="0087030D"/>
    <w:rsid w:val="00884471"/>
    <w:rsid w:val="008A179D"/>
    <w:rsid w:val="008B7278"/>
    <w:rsid w:val="008C0D8A"/>
    <w:rsid w:val="008D0930"/>
    <w:rsid w:val="008D4F11"/>
    <w:rsid w:val="008E13CF"/>
    <w:rsid w:val="008E40A4"/>
    <w:rsid w:val="008F4B13"/>
    <w:rsid w:val="009017E8"/>
    <w:rsid w:val="00903757"/>
    <w:rsid w:val="009139EC"/>
    <w:rsid w:val="0091572E"/>
    <w:rsid w:val="00916255"/>
    <w:rsid w:val="00916A71"/>
    <w:rsid w:val="00921BD9"/>
    <w:rsid w:val="00923DBB"/>
    <w:rsid w:val="00925D80"/>
    <w:rsid w:val="00925DBA"/>
    <w:rsid w:val="0092690A"/>
    <w:rsid w:val="009302F7"/>
    <w:rsid w:val="0093503B"/>
    <w:rsid w:val="00935A7D"/>
    <w:rsid w:val="00937D37"/>
    <w:rsid w:val="009438E3"/>
    <w:rsid w:val="009439D8"/>
    <w:rsid w:val="00956BEC"/>
    <w:rsid w:val="00972EBA"/>
    <w:rsid w:val="00977428"/>
    <w:rsid w:val="009806AC"/>
    <w:rsid w:val="00992FE1"/>
    <w:rsid w:val="00996477"/>
    <w:rsid w:val="00997950"/>
    <w:rsid w:val="009A0634"/>
    <w:rsid w:val="009A2850"/>
    <w:rsid w:val="009A2C7D"/>
    <w:rsid w:val="009A4D0B"/>
    <w:rsid w:val="009A75E5"/>
    <w:rsid w:val="009B5B90"/>
    <w:rsid w:val="009C1A7E"/>
    <w:rsid w:val="009C291F"/>
    <w:rsid w:val="009D1121"/>
    <w:rsid w:val="009D3917"/>
    <w:rsid w:val="009D564E"/>
    <w:rsid w:val="009E024F"/>
    <w:rsid w:val="009E341B"/>
    <w:rsid w:val="009F1927"/>
    <w:rsid w:val="009F1A78"/>
    <w:rsid w:val="009F2943"/>
    <w:rsid w:val="009F2FE9"/>
    <w:rsid w:val="009F45F4"/>
    <w:rsid w:val="009F7B08"/>
    <w:rsid w:val="00A03975"/>
    <w:rsid w:val="00A04D59"/>
    <w:rsid w:val="00A13994"/>
    <w:rsid w:val="00A13CD4"/>
    <w:rsid w:val="00A17316"/>
    <w:rsid w:val="00A259CF"/>
    <w:rsid w:val="00A269AA"/>
    <w:rsid w:val="00A34ABE"/>
    <w:rsid w:val="00A42ABA"/>
    <w:rsid w:val="00A46E0B"/>
    <w:rsid w:val="00A534EE"/>
    <w:rsid w:val="00A56123"/>
    <w:rsid w:val="00A577F3"/>
    <w:rsid w:val="00A65C81"/>
    <w:rsid w:val="00A85CED"/>
    <w:rsid w:val="00AA0EF7"/>
    <w:rsid w:val="00AA2C04"/>
    <w:rsid w:val="00AB0255"/>
    <w:rsid w:val="00AB2CFE"/>
    <w:rsid w:val="00AB3887"/>
    <w:rsid w:val="00AB6F8B"/>
    <w:rsid w:val="00AC092A"/>
    <w:rsid w:val="00AD0AA1"/>
    <w:rsid w:val="00AD179B"/>
    <w:rsid w:val="00AE427B"/>
    <w:rsid w:val="00AF6A91"/>
    <w:rsid w:val="00B01E7A"/>
    <w:rsid w:val="00B021A1"/>
    <w:rsid w:val="00B14390"/>
    <w:rsid w:val="00B258B7"/>
    <w:rsid w:val="00B31AA0"/>
    <w:rsid w:val="00B32834"/>
    <w:rsid w:val="00B33F63"/>
    <w:rsid w:val="00B47399"/>
    <w:rsid w:val="00B47B55"/>
    <w:rsid w:val="00B54707"/>
    <w:rsid w:val="00B558E5"/>
    <w:rsid w:val="00B55C83"/>
    <w:rsid w:val="00B646C5"/>
    <w:rsid w:val="00B64F03"/>
    <w:rsid w:val="00B84850"/>
    <w:rsid w:val="00B856C6"/>
    <w:rsid w:val="00B90666"/>
    <w:rsid w:val="00B9499D"/>
    <w:rsid w:val="00BA0EE3"/>
    <w:rsid w:val="00BA100A"/>
    <w:rsid w:val="00BA1CC3"/>
    <w:rsid w:val="00BA4BD7"/>
    <w:rsid w:val="00BB0A4B"/>
    <w:rsid w:val="00BD1F80"/>
    <w:rsid w:val="00BD682A"/>
    <w:rsid w:val="00BD7FDC"/>
    <w:rsid w:val="00BE44E8"/>
    <w:rsid w:val="00BE7A2A"/>
    <w:rsid w:val="00BE7CB0"/>
    <w:rsid w:val="00BF0FEF"/>
    <w:rsid w:val="00BF22AD"/>
    <w:rsid w:val="00BF3312"/>
    <w:rsid w:val="00C00EDE"/>
    <w:rsid w:val="00C02026"/>
    <w:rsid w:val="00C0615A"/>
    <w:rsid w:val="00C12460"/>
    <w:rsid w:val="00C16467"/>
    <w:rsid w:val="00C16EE8"/>
    <w:rsid w:val="00C32A4C"/>
    <w:rsid w:val="00C3324A"/>
    <w:rsid w:val="00C3584E"/>
    <w:rsid w:val="00C36D91"/>
    <w:rsid w:val="00C44366"/>
    <w:rsid w:val="00C548FB"/>
    <w:rsid w:val="00C60695"/>
    <w:rsid w:val="00C71E39"/>
    <w:rsid w:val="00C77A3F"/>
    <w:rsid w:val="00C82748"/>
    <w:rsid w:val="00C831D6"/>
    <w:rsid w:val="00C836A0"/>
    <w:rsid w:val="00C85D11"/>
    <w:rsid w:val="00C92EA5"/>
    <w:rsid w:val="00C93190"/>
    <w:rsid w:val="00CA200A"/>
    <w:rsid w:val="00CA4085"/>
    <w:rsid w:val="00CB16E6"/>
    <w:rsid w:val="00CB538F"/>
    <w:rsid w:val="00CB7141"/>
    <w:rsid w:val="00CB76BD"/>
    <w:rsid w:val="00CD5B36"/>
    <w:rsid w:val="00CD62AF"/>
    <w:rsid w:val="00CD6662"/>
    <w:rsid w:val="00CE132B"/>
    <w:rsid w:val="00D01F72"/>
    <w:rsid w:val="00D1746D"/>
    <w:rsid w:val="00D20345"/>
    <w:rsid w:val="00D24A5A"/>
    <w:rsid w:val="00D253B8"/>
    <w:rsid w:val="00D304A3"/>
    <w:rsid w:val="00D31FDC"/>
    <w:rsid w:val="00D33C37"/>
    <w:rsid w:val="00D35FD6"/>
    <w:rsid w:val="00D470FA"/>
    <w:rsid w:val="00D5094A"/>
    <w:rsid w:val="00D61517"/>
    <w:rsid w:val="00D857F3"/>
    <w:rsid w:val="00D91F33"/>
    <w:rsid w:val="00D953E4"/>
    <w:rsid w:val="00DA0577"/>
    <w:rsid w:val="00DA0E8B"/>
    <w:rsid w:val="00DB241A"/>
    <w:rsid w:val="00DB3567"/>
    <w:rsid w:val="00DB3702"/>
    <w:rsid w:val="00DB63E1"/>
    <w:rsid w:val="00DC6EF4"/>
    <w:rsid w:val="00DD0400"/>
    <w:rsid w:val="00DD25E6"/>
    <w:rsid w:val="00DD3B81"/>
    <w:rsid w:val="00DE36DE"/>
    <w:rsid w:val="00DE3A23"/>
    <w:rsid w:val="00DF3972"/>
    <w:rsid w:val="00DF4951"/>
    <w:rsid w:val="00E232C3"/>
    <w:rsid w:val="00E32118"/>
    <w:rsid w:val="00E37057"/>
    <w:rsid w:val="00E415A7"/>
    <w:rsid w:val="00E43E2C"/>
    <w:rsid w:val="00E50D26"/>
    <w:rsid w:val="00E51C21"/>
    <w:rsid w:val="00E52EE5"/>
    <w:rsid w:val="00E6066C"/>
    <w:rsid w:val="00E61035"/>
    <w:rsid w:val="00E64F3C"/>
    <w:rsid w:val="00E725D8"/>
    <w:rsid w:val="00E80974"/>
    <w:rsid w:val="00E90037"/>
    <w:rsid w:val="00E92D6C"/>
    <w:rsid w:val="00E932A3"/>
    <w:rsid w:val="00EB233E"/>
    <w:rsid w:val="00EB4DA5"/>
    <w:rsid w:val="00EB5BF3"/>
    <w:rsid w:val="00EC7E60"/>
    <w:rsid w:val="00ED0284"/>
    <w:rsid w:val="00ED7242"/>
    <w:rsid w:val="00EE09C9"/>
    <w:rsid w:val="00EE7B5F"/>
    <w:rsid w:val="00EF0613"/>
    <w:rsid w:val="00EF2E0E"/>
    <w:rsid w:val="00EF6D96"/>
    <w:rsid w:val="00EF7C85"/>
    <w:rsid w:val="00F05E5F"/>
    <w:rsid w:val="00F062BB"/>
    <w:rsid w:val="00F1207C"/>
    <w:rsid w:val="00F13A70"/>
    <w:rsid w:val="00F145D8"/>
    <w:rsid w:val="00F145FA"/>
    <w:rsid w:val="00F20086"/>
    <w:rsid w:val="00F34120"/>
    <w:rsid w:val="00F371DA"/>
    <w:rsid w:val="00F37825"/>
    <w:rsid w:val="00F41C95"/>
    <w:rsid w:val="00F43DC0"/>
    <w:rsid w:val="00F53922"/>
    <w:rsid w:val="00F66954"/>
    <w:rsid w:val="00F67497"/>
    <w:rsid w:val="00F92F16"/>
    <w:rsid w:val="00FA2E0D"/>
    <w:rsid w:val="00FA7FE1"/>
    <w:rsid w:val="00FB237E"/>
    <w:rsid w:val="00FC4BBC"/>
    <w:rsid w:val="00FC6A3E"/>
    <w:rsid w:val="00FD2C26"/>
    <w:rsid w:val="00FD4689"/>
    <w:rsid w:val="00FD769C"/>
    <w:rsid w:val="00FE0DEE"/>
    <w:rsid w:val="00FF1765"/>
    <w:rsid w:val="00FF2E08"/>
    <w:rsid w:val="00FF6704"/>
    <w:rsid w:val="00FF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687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41F17"/>
    <w:rPr>
      <w:rFonts w:ascii="Tahoma" w:hAnsi="Tahoma" w:cs="Tahoma"/>
      <w:sz w:val="16"/>
      <w:szCs w:val="16"/>
    </w:rPr>
  </w:style>
  <w:style w:type="paragraph" w:customStyle="1" w:styleId="10">
    <w:name w:val="Знак1 Знак Знак Знак Знак Знак Знак"/>
    <w:basedOn w:val="a"/>
    <w:rsid w:val="002B26E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Знак1 Знак Знак1"/>
    <w:basedOn w:val="a"/>
    <w:rsid w:val="00574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 Знак Знак"/>
    <w:basedOn w:val="a"/>
    <w:rsid w:val="00BE7A2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3">
    <w:name w:val="Знак1"/>
    <w:basedOn w:val="a"/>
    <w:rsid w:val="0099647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4">
    <w:name w:val="Знак Знак Знак Знак Знак Знак Знак Знак Знак"/>
    <w:basedOn w:val="a"/>
    <w:rsid w:val="007D7A2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5">
    <w:name w:val="Знак Знак Знак Знак"/>
    <w:basedOn w:val="a"/>
    <w:rsid w:val="00D91F33"/>
    <w:pPr>
      <w:spacing w:after="160" w:line="240" w:lineRule="exact"/>
    </w:pPr>
    <w:rPr>
      <w:rFonts w:ascii="Verdana" w:hAnsi="Verdana"/>
      <w:lang w:val="en-US" w:eastAsia="en-US"/>
    </w:rPr>
  </w:style>
  <w:style w:type="table" w:styleId="a6">
    <w:name w:val="Table Grid"/>
    <w:basedOn w:val="a1"/>
    <w:uiPriority w:val="59"/>
    <w:rsid w:val="00935A7D"/>
    <w:pPr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6"/>
    <w:uiPriority w:val="59"/>
    <w:rsid w:val="004174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D33C37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C71E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C71E39"/>
    <w:rPr>
      <w:sz w:val="24"/>
      <w:szCs w:val="24"/>
    </w:rPr>
  </w:style>
  <w:style w:type="paragraph" w:styleId="aa">
    <w:name w:val="footer"/>
    <w:basedOn w:val="a"/>
    <w:link w:val="ab"/>
    <w:rsid w:val="00C71E3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C71E39"/>
    <w:rPr>
      <w:sz w:val="24"/>
      <w:szCs w:val="24"/>
    </w:rPr>
  </w:style>
  <w:style w:type="paragraph" w:styleId="ac">
    <w:name w:val="List Paragraph"/>
    <w:basedOn w:val="a"/>
    <w:uiPriority w:val="34"/>
    <w:qFormat/>
    <w:rsid w:val="00622668"/>
    <w:pPr>
      <w:ind w:left="720"/>
      <w:contextualSpacing/>
    </w:pPr>
  </w:style>
  <w:style w:type="paragraph" w:customStyle="1" w:styleId="15">
    <w:name w:val="Знак1 Знак Знак Знак Знак Знак Знак"/>
    <w:basedOn w:val="a"/>
    <w:rsid w:val="00B9499D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687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41F17"/>
    <w:rPr>
      <w:rFonts w:ascii="Tahoma" w:hAnsi="Tahoma" w:cs="Tahoma"/>
      <w:sz w:val="16"/>
      <w:szCs w:val="16"/>
    </w:rPr>
  </w:style>
  <w:style w:type="paragraph" w:customStyle="1" w:styleId="10">
    <w:name w:val="Знак1 Знак Знак Знак Знак Знак Знак"/>
    <w:basedOn w:val="a"/>
    <w:rsid w:val="002B26E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Знак1 Знак Знак1"/>
    <w:basedOn w:val="a"/>
    <w:rsid w:val="00574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 Знак Знак"/>
    <w:basedOn w:val="a"/>
    <w:rsid w:val="00BE7A2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3">
    <w:name w:val="Знак1"/>
    <w:basedOn w:val="a"/>
    <w:rsid w:val="0099647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4">
    <w:name w:val="Знак Знак Знак Знак Знак Знак Знак Знак Знак"/>
    <w:basedOn w:val="a"/>
    <w:rsid w:val="007D7A2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5">
    <w:name w:val="Знак Знак Знак Знак"/>
    <w:basedOn w:val="a"/>
    <w:rsid w:val="00D91F33"/>
    <w:pPr>
      <w:spacing w:after="160" w:line="240" w:lineRule="exact"/>
    </w:pPr>
    <w:rPr>
      <w:rFonts w:ascii="Verdana" w:hAnsi="Verdana"/>
      <w:lang w:val="en-US" w:eastAsia="en-US"/>
    </w:rPr>
  </w:style>
  <w:style w:type="table" w:styleId="a6">
    <w:name w:val="Table Grid"/>
    <w:basedOn w:val="a1"/>
    <w:uiPriority w:val="59"/>
    <w:rsid w:val="00935A7D"/>
    <w:pPr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6"/>
    <w:uiPriority w:val="59"/>
    <w:rsid w:val="004174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D33C37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C71E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C71E39"/>
    <w:rPr>
      <w:sz w:val="24"/>
      <w:szCs w:val="24"/>
    </w:rPr>
  </w:style>
  <w:style w:type="paragraph" w:styleId="aa">
    <w:name w:val="footer"/>
    <w:basedOn w:val="a"/>
    <w:link w:val="ab"/>
    <w:rsid w:val="00C71E3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C71E39"/>
    <w:rPr>
      <w:sz w:val="24"/>
      <w:szCs w:val="24"/>
    </w:rPr>
  </w:style>
  <w:style w:type="paragraph" w:styleId="ac">
    <w:name w:val="List Paragraph"/>
    <w:basedOn w:val="a"/>
    <w:uiPriority w:val="34"/>
    <w:qFormat/>
    <w:rsid w:val="00622668"/>
    <w:pPr>
      <w:ind w:left="720"/>
      <w:contextualSpacing/>
    </w:pPr>
  </w:style>
  <w:style w:type="paragraph" w:customStyle="1" w:styleId="15">
    <w:name w:val="Знак1 Знак Знак Знак Знак Знак Знак"/>
    <w:basedOn w:val="a"/>
    <w:rsid w:val="00B9499D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9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agimov.r@bashkortostan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youtu.be/jtKS2gKBOe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OBZBCzObMK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youtu.be/ag9sBnI35J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outu.be/SVGSZYoDr8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4615A-D2A3-4047-B741-E0EC5FB4E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166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1821</CharactersWithSpaces>
  <SharedDoc>false</SharedDoc>
  <HLinks>
    <vt:vector size="12" baseType="variant">
      <vt:variant>
        <vt:i4>852077</vt:i4>
      </vt:variant>
      <vt:variant>
        <vt:i4>3</vt:i4>
      </vt:variant>
      <vt:variant>
        <vt:i4>0</vt:i4>
      </vt:variant>
      <vt:variant>
        <vt:i4>5</vt:i4>
      </vt:variant>
      <vt:variant>
        <vt:lpwstr>mailto:nagimov.r@bashkortostan.ru</vt:lpwstr>
      </vt:variant>
      <vt:variant>
        <vt:lpwstr/>
      </vt:variant>
      <vt:variant>
        <vt:i4>852077</vt:i4>
      </vt:variant>
      <vt:variant>
        <vt:i4>0</vt:i4>
      </vt:variant>
      <vt:variant>
        <vt:i4>0</vt:i4>
      </vt:variant>
      <vt:variant>
        <vt:i4>5</vt:i4>
      </vt:variant>
      <vt:variant>
        <vt:lpwstr>mailto:nagimov.r@bashkortostan.ru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oao</dc:creator>
  <cp:lastModifiedBy>Нагимов Руслан Талгатович</cp:lastModifiedBy>
  <cp:revision>90</cp:revision>
  <cp:lastPrinted>2019-03-01T04:07:00Z</cp:lastPrinted>
  <dcterms:created xsi:type="dcterms:W3CDTF">2018-01-17T09:42:00Z</dcterms:created>
  <dcterms:modified xsi:type="dcterms:W3CDTF">2022-11-07T11:32:00Z</dcterms:modified>
</cp:coreProperties>
</file>